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Step Outside Student Guidelines</w:t>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Plan Ahead---(Be Responsible)</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Dress Properly.  (Example:...that means no flip flops at anytime, whatsoever; also means no shorts in the winter) </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Use the bathroom ahead of time </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Make sure you have all of your class materials, bring an extra pencil</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Devices: Ask your teacher what the device expectations are for the activity. </w:t>
      </w:r>
    </w:p>
    <w:p w:rsidR="00000000" w:rsidDel="00000000" w:rsidP="00000000" w:rsidRDefault="00000000" w:rsidRPr="00000000" w14:paraId="0000000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Outdoor Classroom Safety---(Be Safe)</w:t>
      </w:r>
    </w:p>
    <w:p w:rsidR="00000000" w:rsidDel="00000000" w:rsidP="00000000" w:rsidRDefault="00000000" w:rsidRPr="00000000" w14:paraId="0000000A">
      <w:pPr>
        <w:ind w:left="720" w:firstLine="0"/>
        <w:rPr>
          <w:i w:val="1"/>
        </w:rPr>
      </w:pPr>
      <w:r w:rsidDel="00000000" w:rsidR="00000000" w:rsidRPr="00000000">
        <w:rPr>
          <w:rtl w:val="0"/>
        </w:rPr>
        <w:t xml:space="preserve">The outdoors is a classroom, all the same classroom expectations apply and more as per teacher instructions </w:t>
      </w:r>
      <w:r w:rsidDel="00000000" w:rsidR="00000000" w:rsidRPr="00000000">
        <w:rPr>
          <w:i w:val="1"/>
          <w:rtl w:val="0"/>
        </w:rPr>
        <w:t xml:space="preserve">(this is not recess)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Stay within directed boundaries and meet at gathering spots before, during and after the activity as instructed</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Keep safety in mind at all times</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Be mindful and aware of where to step</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Look out for hazards such as poisonous plants</w:t>
      </w:r>
      <w:r w:rsidDel="00000000" w:rsidR="00000000" w:rsidRPr="00000000">
        <w:rPr>
          <w:rtl w:val="0"/>
        </w:rPr>
        <w:t xml:space="preserve">, m</w:t>
      </w:r>
      <w:r w:rsidDel="00000000" w:rsidR="00000000" w:rsidRPr="00000000">
        <w:rPr>
          <w:rtl w:val="0"/>
        </w:rPr>
        <w:t xml:space="preserve">ud, ice</w:t>
      </w:r>
    </w:p>
    <w:p w:rsidR="00000000" w:rsidDel="00000000" w:rsidP="00000000" w:rsidRDefault="00000000" w:rsidRPr="00000000" w14:paraId="0000000F">
      <w:pPr>
        <w:numPr>
          <w:ilvl w:val="2"/>
          <w:numId w:val="1"/>
        </w:numPr>
        <w:ind w:left="2160" w:hanging="360"/>
        <w:rPr/>
      </w:pPr>
      <w:r w:rsidDel="00000000" w:rsidR="00000000" w:rsidRPr="00000000">
        <w:rPr>
          <w:rtl w:val="0"/>
        </w:rPr>
        <w:t xml:space="preserve">Do not put anything in your mouth, no tasting or eating</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If working with partners or a group, stay with your group at all times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Stay on the trail or pathway, do not go off-trail unless directed by your teacher</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Keep a respectful voice volume--</w:t>
      </w:r>
      <w:r w:rsidDel="00000000" w:rsidR="00000000" w:rsidRPr="00000000">
        <w:rPr>
          <w:rtl w:val="0"/>
        </w:rPr>
        <w:t xml:space="preserve">If too loud, we may miss important instructions or interfere with others ability to listen and learn</w:t>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Outdoor Ethic---(Be Respectful)</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Keep a respectful voice volume---whisper level or no talking unless directed otherwise. We go outside to experience all nature has to offer.  If too loud we will miss the chance to see wildlife and could ruin the experience for others.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Leave no trace philosophy </w:t>
      </w:r>
    </w:p>
    <w:p w:rsidR="00000000" w:rsidDel="00000000" w:rsidP="00000000" w:rsidRDefault="00000000" w:rsidRPr="00000000" w14:paraId="00000017">
      <w:pPr>
        <w:numPr>
          <w:ilvl w:val="2"/>
          <w:numId w:val="1"/>
        </w:numPr>
        <w:ind w:left="2160" w:hanging="360"/>
      </w:pPr>
      <w:r w:rsidDel="00000000" w:rsidR="00000000" w:rsidRPr="00000000">
        <w:rPr>
          <w:rtl w:val="0"/>
        </w:rPr>
        <w:t xml:space="preserve">Plan Ahead and Prepare</w:t>
      </w:r>
    </w:p>
    <w:p w:rsidR="00000000" w:rsidDel="00000000" w:rsidP="00000000" w:rsidRDefault="00000000" w:rsidRPr="00000000" w14:paraId="00000018">
      <w:pPr>
        <w:numPr>
          <w:ilvl w:val="2"/>
          <w:numId w:val="1"/>
        </w:numPr>
        <w:ind w:left="2160" w:hanging="360"/>
      </w:pPr>
      <w:r w:rsidDel="00000000" w:rsidR="00000000" w:rsidRPr="00000000">
        <w:rPr>
          <w:rtl w:val="0"/>
        </w:rPr>
        <w:t xml:space="preserve">Travel and Camp on Durable Surfaces, do not go off the trail/pathway unless directed by your teacher</w:t>
      </w:r>
    </w:p>
    <w:p w:rsidR="00000000" w:rsidDel="00000000" w:rsidP="00000000" w:rsidRDefault="00000000" w:rsidRPr="00000000" w14:paraId="00000019">
      <w:pPr>
        <w:numPr>
          <w:ilvl w:val="2"/>
          <w:numId w:val="1"/>
        </w:numPr>
        <w:ind w:left="2160" w:hanging="360"/>
      </w:pPr>
      <w:r w:rsidDel="00000000" w:rsidR="00000000" w:rsidRPr="00000000">
        <w:rPr>
          <w:rtl w:val="0"/>
        </w:rPr>
        <w:t xml:space="preserve">Dispose of Waste Properly (Pack It In, Pack It Out) ...</w:t>
      </w:r>
    </w:p>
    <w:p w:rsidR="00000000" w:rsidDel="00000000" w:rsidP="00000000" w:rsidRDefault="00000000" w:rsidRPr="00000000" w14:paraId="0000001A">
      <w:pPr>
        <w:numPr>
          <w:ilvl w:val="2"/>
          <w:numId w:val="1"/>
        </w:numPr>
        <w:ind w:left="2160" w:hanging="360"/>
      </w:pPr>
      <w:r w:rsidDel="00000000" w:rsidR="00000000" w:rsidRPr="00000000">
        <w:rPr>
          <w:rtl w:val="0"/>
        </w:rPr>
        <w:t xml:space="preserve">Leave What You Find</w:t>
      </w:r>
    </w:p>
    <w:p w:rsidR="00000000" w:rsidDel="00000000" w:rsidP="00000000" w:rsidRDefault="00000000" w:rsidRPr="00000000" w14:paraId="0000001B">
      <w:pPr>
        <w:numPr>
          <w:ilvl w:val="2"/>
          <w:numId w:val="1"/>
        </w:numPr>
        <w:ind w:left="2160" w:hanging="360"/>
      </w:pPr>
      <w:r w:rsidDel="00000000" w:rsidR="00000000" w:rsidRPr="00000000">
        <w:rPr>
          <w:rtl w:val="0"/>
        </w:rPr>
        <w:t xml:space="preserve">Minimize Impacts. </w:t>
      </w:r>
    </w:p>
    <w:p w:rsidR="00000000" w:rsidDel="00000000" w:rsidP="00000000" w:rsidRDefault="00000000" w:rsidRPr="00000000" w14:paraId="0000001C">
      <w:pPr>
        <w:numPr>
          <w:ilvl w:val="2"/>
          <w:numId w:val="1"/>
        </w:numPr>
        <w:ind w:left="2160" w:hanging="360"/>
      </w:pPr>
      <w:r w:rsidDel="00000000" w:rsidR="00000000" w:rsidRPr="00000000">
        <w:rPr>
          <w:rtl w:val="0"/>
        </w:rPr>
        <w:t xml:space="preserve">Resp</w:t>
      </w:r>
      <w:r w:rsidDel="00000000" w:rsidR="00000000" w:rsidRPr="00000000">
        <w:rPr>
          <w:rtl w:val="0"/>
        </w:rPr>
        <w:t xml:space="preserve">ect wildlif</w:t>
      </w:r>
      <w:r w:rsidDel="00000000" w:rsidR="00000000" w:rsidRPr="00000000">
        <w:rPr>
          <w:rtl w:val="0"/>
        </w:rPr>
        <w:t xml:space="preserve">e and all things outside. Look, learn and leave alone</w:t>
      </w:r>
    </w:p>
    <w:p w:rsidR="00000000" w:rsidDel="00000000" w:rsidP="00000000" w:rsidRDefault="00000000" w:rsidRPr="00000000" w14:paraId="0000001D">
      <w:pPr>
        <w:numPr>
          <w:ilvl w:val="2"/>
          <w:numId w:val="1"/>
        </w:numPr>
        <w:ind w:left="2160" w:hanging="360"/>
      </w:pPr>
      <w:r w:rsidDel="00000000" w:rsidR="00000000" w:rsidRPr="00000000">
        <w:rPr>
          <w:rtl w:val="0"/>
        </w:rPr>
        <w:t xml:space="preserve">Be Considerate of Other Visitors </w:t>
      </w:r>
      <w:r w:rsidDel="00000000" w:rsidR="00000000" w:rsidRPr="00000000">
        <w:rPr>
          <w:rtl w:val="0"/>
        </w:rPr>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Do not collect anything unless directed by your teacher.  If you are not sure if you can, ask. </w:t>
      </w:r>
      <w:r w:rsidDel="00000000" w:rsidR="00000000" w:rsidRPr="00000000">
        <w:rPr>
          <w:rtl w:val="0"/>
        </w:rPr>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Clean off shoes before coming back </w:t>
      </w:r>
      <w:r w:rsidDel="00000000" w:rsidR="00000000" w:rsidRPr="00000000">
        <w:rPr>
          <w:rtl w:val="0"/>
        </w:rPr>
        <w:t xml:space="preserve">inside</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